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sz w:val="32"/>
          <w:szCs w:val="32"/>
          <w:u w:val="none"/>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kern w:val="0"/>
          <w:sz w:val="32"/>
          <w:szCs w:val="32"/>
          <w:highlight w:val="none"/>
        </w:rPr>
      </w:pPr>
      <w:r>
        <w:rPr>
          <w:rFonts w:hint="default" w:ascii="Times New Roman" w:hAnsi="Times New Roman" w:eastAsia="方正小标宋简体" w:cs="Times New Roman"/>
          <w:color w:val="auto"/>
          <w:kern w:val="0"/>
          <w:sz w:val="44"/>
          <w:szCs w:val="44"/>
          <w:highlight w:val="none"/>
        </w:rPr>
        <w:t>个人承诺书</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firstLine="596"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pacing w:val="-11"/>
          <w:kern w:val="0"/>
          <w:sz w:val="32"/>
          <w:szCs w:val="32"/>
          <w:highlight w:val="none"/>
        </w:rPr>
        <w:t>本人已仔细阅读《</w:t>
      </w:r>
      <w:r>
        <w:rPr>
          <w:rFonts w:hint="default" w:ascii="Times New Roman" w:hAnsi="Times New Roman" w:eastAsia="仿宋_GB2312" w:cs="Times New Roman"/>
          <w:color w:val="auto"/>
          <w:spacing w:val="-11"/>
          <w:sz w:val="32"/>
          <w:szCs w:val="32"/>
          <w:highlight w:val="none"/>
          <w:lang w:val="en-US" w:eastAsia="zh-CN"/>
        </w:rPr>
        <w:t>四川高速公路建设开发集团有限公司202</w:t>
      </w:r>
      <w:r>
        <w:rPr>
          <w:rFonts w:hint="eastAsia" w:ascii="Times New Roman" w:hAnsi="Times New Roman" w:eastAsia="仿宋_GB2312" w:cs="Times New Roman"/>
          <w:color w:val="auto"/>
          <w:spacing w:val="-11"/>
          <w:sz w:val="32"/>
          <w:szCs w:val="32"/>
          <w:highlight w:val="none"/>
          <w:lang w:val="en-US" w:eastAsia="zh-CN"/>
        </w:rPr>
        <w:t>4</w:t>
      </w:r>
      <w:r>
        <w:rPr>
          <w:rFonts w:hint="default" w:ascii="Times New Roman" w:hAnsi="Times New Roman" w:eastAsia="仿宋_GB2312" w:cs="Times New Roman"/>
          <w:color w:val="auto"/>
          <w:spacing w:val="-11"/>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专职纪检干部</w:t>
      </w:r>
      <w:r>
        <w:rPr>
          <w:rFonts w:hint="eastAsia" w:ascii="Times New Roman" w:hAnsi="Times New Roman" w:eastAsia="仿宋_GB2312" w:cs="Times New Roman"/>
          <w:color w:val="auto"/>
          <w:sz w:val="32"/>
          <w:szCs w:val="32"/>
          <w:highlight w:val="none"/>
          <w:lang w:val="en-US" w:eastAsia="zh-CN"/>
        </w:rPr>
        <w:t>普通</w:t>
      </w:r>
      <w:r>
        <w:rPr>
          <w:rFonts w:hint="default" w:ascii="Times New Roman" w:hAnsi="Times New Roman" w:eastAsia="仿宋_GB2312" w:cs="Times New Roman"/>
          <w:color w:val="auto"/>
          <w:sz w:val="32"/>
          <w:szCs w:val="32"/>
          <w:highlight w:val="none"/>
          <w:lang w:val="en-US" w:eastAsia="zh-CN"/>
        </w:rPr>
        <w:t>高校毕业生招聘公告</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及其</w:t>
      </w:r>
      <w:r>
        <w:rPr>
          <w:rFonts w:hint="default" w:ascii="Times New Roman" w:hAnsi="Times New Roman" w:eastAsia="仿宋_GB2312" w:cs="Times New Roman"/>
          <w:color w:val="auto"/>
          <w:kern w:val="0"/>
          <w:sz w:val="32"/>
          <w:szCs w:val="32"/>
          <w:highlight w:val="none"/>
        </w:rPr>
        <w:t>相关材料，清楚并理解</w:t>
      </w:r>
      <w:r>
        <w:rPr>
          <w:rFonts w:hint="default" w:ascii="Times New Roman" w:hAnsi="Times New Roman" w:eastAsia="仿宋_GB2312" w:cs="Times New Roman"/>
          <w:color w:val="auto"/>
          <w:kern w:val="0"/>
          <w:sz w:val="32"/>
          <w:szCs w:val="32"/>
          <w:highlight w:val="none"/>
          <w:lang w:val="en-US" w:eastAsia="zh-CN"/>
        </w:rPr>
        <w:t>全部</w:t>
      </w:r>
      <w:r>
        <w:rPr>
          <w:rFonts w:hint="default" w:ascii="Times New Roman" w:hAnsi="Times New Roman" w:eastAsia="仿宋_GB2312" w:cs="Times New Roman"/>
          <w:color w:val="auto"/>
          <w:kern w:val="0"/>
          <w:sz w:val="32"/>
          <w:szCs w:val="32"/>
          <w:highlight w:val="none"/>
        </w:rPr>
        <w:t>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在此我郑重承诺：</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rPr>
        <w:t>本人提供</w:t>
      </w:r>
      <w:r>
        <w:rPr>
          <w:rFonts w:hint="default" w:ascii="Times New Roman" w:hAnsi="Times New Roman"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rPr>
        <w:t>身份证</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学历（学位）证</w:t>
      </w:r>
      <w:r>
        <w:rPr>
          <w:rFonts w:hint="default" w:ascii="Times New Roman" w:hAnsi="Times New Roman" w:eastAsia="仿宋_GB2312" w:cs="Times New Roman"/>
          <w:color w:val="auto"/>
          <w:kern w:val="0"/>
          <w:sz w:val="32"/>
          <w:szCs w:val="32"/>
          <w:highlight w:val="none"/>
        </w:rPr>
        <w:t>以及</w:t>
      </w:r>
      <w:r>
        <w:rPr>
          <w:rFonts w:hint="default" w:ascii="Times New Roman" w:hAnsi="Times New Roman" w:eastAsia="仿宋_GB2312" w:cs="Times New Roman"/>
          <w:color w:val="auto"/>
          <w:kern w:val="0"/>
          <w:sz w:val="32"/>
          <w:szCs w:val="32"/>
          <w:highlight w:val="none"/>
          <w:lang w:val="en-US" w:eastAsia="zh-CN"/>
        </w:rPr>
        <w:t>符合招聘要求的</w:t>
      </w:r>
      <w:r>
        <w:rPr>
          <w:rFonts w:hint="default" w:ascii="Times New Roman" w:hAnsi="Times New Roman" w:eastAsia="仿宋_GB2312" w:cs="Times New Roman"/>
          <w:color w:val="auto"/>
          <w:kern w:val="0"/>
          <w:sz w:val="32"/>
          <w:szCs w:val="32"/>
          <w:highlight w:val="none"/>
        </w:rPr>
        <w:t>其他相关证明材料、个人信息均真实准确完整</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二、本人不存在因犯罪受到刑事处罚以及</w:t>
      </w:r>
      <w:r>
        <w:rPr>
          <w:rFonts w:hint="default" w:ascii="Times New Roman" w:hAnsi="Times New Roman" w:eastAsia="仿宋_GB2312" w:cs="Times New Roman"/>
          <w:color w:val="auto"/>
          <w:sz w:val="32"/>
          <w:szCs w:val="32"/>
          <w:highlight w:val="none"/>
          <w:lang w:val="en-US" w:eastAsia="zh-CN"/>
        </w:rPr>
        <w:t>涉嫌违纪违法正在接受相关审查调查未作出结论的</w:t>
      </w:r>
      <w:r>
        <w:rPr>
          <w:rFonts w:hint="default" w:ascii="Times New Roman" w:hAnsi="Times New Roman" w:eastAsia="仿宋_GB2312" w:cs="Times New Roman"/>
          <w:color w:val="auto"/>
          <w:kern w:val="0"/>
          <w:sz w:val="32"/>
          <w:szCs w:val="32"/>
          <w:highlight w:val="none"/>
          <w:lang w:val="en-US" w:eastAsia="zh-CN"/>
        </w:rPr>
        <w:t>相关情况；</w:t>
      </w:r>
    </w:p>
    <w:p>
      <w:pPr>
        <w:pStyle w:val="2"/>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三、本人不存在受到诫勉、组织处理或党纪政务处分等影响期未满或期满影响使用的相关情况；</w:t>
      </w:r>
    </w:p>
    <w:p>
      <w:pPr>
        <w:pStyle w:val="5"/>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sz w:val="32"/>
          <w:szCs w:val="32"/>
          <w:highlight w:val="none"/>
          <w:lang w:val="en-US" w:eastAsia="zh-CN"/>
        </w:rPr>
        <w:t>四、本人未被</w:t>
      </w:r>
      <w:r>
        <w:rPr>
          <w:rFonts w:hint="default" w:ascii="Times New Roman" w:hAnsi="Times New Roman" w:eastAsia="仿宋_GB2312" w:cs="Times New Roman"/>
          <w:color w:val="auto"/>
          <w:sz w:val="32"/>
          <w:szCs w:val="32"/>
          <w:highlight w:val="none"/>
          <w:lang w:val="en-US" w:eastAsia="zh-CN"/>
        </w:rPr>
        <w:t>依法列入失信联合惩戒对象名单</w:t>
      </w:r>
      <w:r>
        <w:rPr>
          <w:rFonts w:hint="default" w:ascii="Times New Roman" w:hAnsi="Times New Roman" w:cs="Times New Roman"/>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五、本人不存在各级公务员、企事业单位等招考中被认定有舞弊等严重违反纪律行为的相关情况；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本人没有与蜀道集团党委领导干部任职及公务回避办法规定存在冲突的相关情况；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七、本人不存在受有关</w:t>
      </w:r>
      <w:r>
        <w:rPr>
          <w:rFonts w:hint="default" w:ascii="Times New Roman" w:hAnsi="Times New Roman" w:eastAsia="仿宋_GB2312" w:cs="Times New Roman"/>
          <w:color w:val="auto"/>
          <w:sz w:val="32"/>
          <w:szCs w:val="32"/>
          <w:highlight w:val="none"/>
          <w:lang w:val="en-US" w:eastAsia="zh-CN"/>
        </w:rPr>
        <w:t>法律、法规、规章、制度限制的相关情形；</w:t>
      </w:r>
    </w:p>
    <w:p>
      <w:pPr>
        <w:pStyle w:val="5"/>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八、本人为</w:t>
      </w:r>
      <w:r>
        <w:rPr>
          <w:rFonts w:hint="default" w:ascii="Times New Roman" w:hAnsi="Times New Roman" w:eastAsia="仿宋_GB2312" w:cs="Times New Roman"/>
          <w:color w:val="auto"/>
          <w:sz w:val="32"/>
          <w:szCs w:val="32"/>
          <w:highlight w:val="none"/>
          <w:lang w:val="en-US" w:eastAsia="zh-CN"/>
        </w:rPr>
        <w:t>择业期内离校未就业高校毕业生</w:t>
      </w:r>
      <w:r>
        <w:rPr>
          <w:rFonts w:hint="default" w:ascii="Times New Roman" w:hAnsi="Times New Roman" w:cs="Times New Roman"/>
          <w:color w:val="auto"/>
          <w:sz w:val="32"/>
          <w:szCs w:val="32"/>
          <w:highlight w:val="none"/>
          <w:lang w:val="en-US" w:eastAsia="zh-CN"/>
        </w:rPr>
        <w:t>，已按公告要求上传毕业之日起至本人报名时间内社保缴纳证明（择业期</w:t>
      </w:r>
      <w:r>
        <w:rPr>
          <w:rFonts w:hint="default" w:ascii="Times New Roman" w:hAnsi="Times New Roman" w:eastAsia="仿宋_GB2312" w:cs="Times New Roman"/>
          <w:color w:val="auto"/>
          <w:sz w:val="32"/>
          <w:szCs w:val="32"/>
          <w:highlight w:val="none"/>
          <w:lang w:val="en-US" w:eastAsia="zh-CN"/>
        </w:rPr>
        <w:t>内离校未就业高校毕业生</w:t>
      </w:r>
      <w:r>
        <w:rPr>
          <w:rFonts w:hint="default" w:ascii="Times New Roman" w:hAnsi="Times New Roman" w:cs="Times New Roman"/>
          <w:color w:val="auto"/>
          <w:sz w:val="32"/>
          <w:szCs w:val="32"/>
          <w:highlight w:val="none"/>
          <w:lang w:val="en-US" w:eastAsia="zh-CN"/>
        </w:rPr>
        <w:t>承诺该内容）；</w:t>
      </w:r>
    </w:p>
    <w:p>
      <w:pPr>
        <w:keepNext w:val="0"/>
        <w:keepLines w:val="0"/>
        <w:pageBreakBefore w:val="0"/>
        <w:widowControl/>
        <w:tabs>
          <w:tab w:val="left" w:pos="879"/>
        </w:tabs>
        <w:kinsoku w:val="0"/>
        <w:wordWrap/>
        <w:overflowPunct/>
        <w:topLinePunct w:val="0"/>
        <w:autoSpaceDE w:val="0"/>
        <w:autoSpaceDN w:val="0"/>
        <w:bidi w:val="0"/>
        <w:adjustRightInd w:val="0"/>
        <w:snapToGrid w:val="0"/>
        <w:spacing w:line="560" w:lineRule="exact"/>
        <w:ind w:firstLine="664" w:firstLineChars="200"/>
        <w:jc w:val="left"/>
        <w:textAlignment w:val="baseline"/>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color w:val="auto"/>
          <w:spacing w:val="6"/>
          <w:kern w:val="0"/>
          <w:sz w:val="32"/>
          <w:szCs w:val="32"/>
          <w:highlight w:val="none"/>
          <w:lang w:val="en-US" w:eastAsia="zh-CN"/>
        </w:rPr>
        <w:t>九、</w:t>
      </w:r>
      <w:r>
        <w:rPr>
          <w:rFonts w:hint="eastAsia" w:ascii="仿宋_GB2312" w:hAnsi="仿宋_GB2312" w:eastAsia="仿宋_GB2312" w:cs="仿宋_GB2312"/>
          <w:color w:val="auto"/>
          <w:spacing w:val="6"/>
          <w:kern w:val="0"/>
          <w:sz w:val="32"/>
          <w:szCs w:val="32"/>
          <w:highlight w:val="none"/>
        </w:rPr>
        <w:t>本人若被确定为</w:t>
      </w:r>
      <w:r>
        <w:rPr>
          <w:rFonts w:hint="eastAsia" w:ascii="仿宋_GB2312" w:hAnsi="仿宋_GB2312" w:eastAsia="仿宋_GB2312" w:cs="仿宋_GB2312"/>
          <w:color w:val="auto"/>
          <w:spacing w:val="6"/>
          <w:kern w:val="0"/>
          <w:sz w:val="32"/>
          <w:szCs w:val="32"/>
          <w:highlight w:val="none"/>
          <w:lang w:val="en-US" w:eastAsia="zh-CN"/>
        </w:rPr>
        <w:t>拟录用人员</w:t>
      </w:r>
      <w:r>
        <w:rPr>
          <w:rFonts w:hint="eastAsia" w:ascii="仿宋_GB2312" w:hAnsi="仿宋_GB2312" w:eastAsia="仿宋_GB2312" w:cs="仿宋_GB2312"/>
          <w:color w:val="auto"/>
          <w:spacing w:val="6"/>
          <w:kern w:val="0"/>
          <w:sz w:val="32"/>
          <w:szCs w:val="32"/>
          <w:highlight w:val="none"/>
        </w:rPr>
        <w:t>，自愿接受</w:t>
      </w:r>
      <w:r>
        <w:rPr>
          <w:rFonts w:hint="eastAsia" w:ascii="仿宋_GB2312" w:hAnsi="仿宋_GB2312" w:eastAsia="仿宋_GB2312" w:cs="仿宋_GB2312"/>
          <w:color w:val="auto"/>
          <w:spacing w:val="6"/>
          <w:kern w:val="0"/>
          <w:sz w:val="32"/>
          <w:szCs w:val="32"/>
          <w:highlight w:val="none"/>
          <w:lang w:val="en-US" w:eastAsia="zh-CN"/>
        </w:rPr>
        <w:t>川高</w:t>
      </w:r>
      <w:r>
        <w:rPr>
          <w:rFonts w:hint="eastAsia" w:ascii="仿宋_GB2312" w:hAnsi="仿宋_GB2312" w:eastAsia="仿宋_GB2312" w:cs="仿宋_GB2312"/>
          <w:color w:val="auto"/>
          <w:spacing w:val="6"/>
          <w:kern w:val="0"/>
          <w:sz w:val="32"/>
          <w:szCs w:val="32"/>
          <w:highlight w:val="none"/>
        </w:rPr>
        <w:t>公司</w:t>
      </w:r>
      <w:r>
        <w:rPr>
          <w:rFonts w:hint="eastAsia" w:ascii="仿宋_GB2312" w:hAnsi="仿宋_GB2312" w:eastAsia="仿宋_GB2312" w:cs="仿宋_GB2312"/>
          <w:color w:val="auto"/>
          <w:spacing w:val="6"/>
          <w:kern w:val="0"/>
          <w:sz w:val="32"/>
          <w:szCs w:val="32"/>
          <w:highlight w:val="none"/>
          <w:lang w:val="en-US" w:eastAsia="zh-CN"/>
        </w:rPr>
        <w:t>组织</w:t>
      </w:r>
      <w:r>
        <w:rPr>
          <w:rFonts w:hint="eastAsia" w:ascii="仿宋_GB2312" w:hAnsi="仿宋_GB2312" w:eastAsia="仿宋_GB2312" w:cs="仿宋_GB2312"/>
          <w:color w:val="auto"/>
          <w:kern w:val="0"/>
          <w:sz w:val="32"/>
          <w:szCs w:val="32"/>
          <w:highlight w:val="none"/>
          <w:lang w:val="en-US" w:eastAsia="zh-CN"/>
        </w:rPr>
        <w:t>开展的风险测评及背景调查，严格遵守风险测评及背景调查拒绝</w:t>
      </w:r>
      <w:r>
        <w:rPr>
          <w:rFonts w:hint="default" w:ascii="Times New Roman" w:hAnsi="Times New Roman" w:eastAsia="仿宋_GB2312" w:cs="Times New Roman"/>
          <w:color w:val="auto"/>
          <w:kern w:val="0"/>
          <w:sz w:val="32"/>
          <w:szCs w:val="32"/>
          <w:highlight w:val="none"/>
          <w:lang w:val="en-US" w:eastAsia="zh-CN"/>
        </w:rPr>
        <w:t>录用</w:t>
      </w:r>
      <w:r>
        <w:rPr>
          <w:rFonts w:hint="default" w:ascii="Times New Roman" w:hAnsi="Times New Roman"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lang w:val="en-US" w:eastAsia="zh-CN"/>
        </w:rPr>
        <w:t>相关规定</w:t>
      </w:r>
      <w:r>
        <w:rPr>
          <w:rFonts w:hint="default" w:ascii="Times New Roman" w:hAnsi="Times New Roman" w:cs="Times New Roman"/>
          <w:color w:val="auto"/>
          <w:kern w:val="0"/>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十、本人若被确定为拟录用人员，自愿接受川高公司</w:t>
      </w:r>
      <w:r>
        <w:rPr>
          <w:rFonts w:hint="default" w:ascii="Times New Roman" w:hAnsi="Times New Roman" w:eastAsia="仿宋_GB2312" w:cs="Times New Roman"/>
          <w:color w:val="auto"/>
          <w:kern w:val="0"/>
          <w:sz w:val="32"/>
          <w:szCs w:val="32"/>
          <w:highlight w:val="none"/>
        </w:rPr>
        <w:t>的体检</w:t>
      </w:r>
      <w:r>
        <w:rPr>
          <w:rFonts w:hint="default" w:ascii="Times New Roman" w:hAnsi="Times New Roman" w:eastAsia="仿宋_GB2312" w:cs="Times New Roman"/>
          <w:color w:val="auto"/>
          <w:kern w:val="0"/>
          <w:sz w:val="32"/>
          <w:szCs w:val="32"/>
          <w:highlight w:val="none"/>
          <w:lang w:val="en-US" w:eastAsia="zh-CN"/>
        </w:rPr>
        <w:t>要求</w:t>
      </w:r>
      <w:r>
        <w:rPr>
          <w:rFonts w:hint="default" w:ascii="Times New Roman" w:hAnsi="Times New Roman" w:eastAsia="仿宋_GB2312" w:cs="Times New Roman"/>
          <w:color w:val="auto"/>
          <w:kern w:val="0"/>
          <w:sz w:val="32"/>
          <w:szCs w:val="32"/>
          <w:highlight w:val="none"/>
        </w:rPr>
        <w:t>，知悉体检标准参照《公务员录用体检通用标准（试行）》</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严格遵守体检拒绝录用的相关规定</w:t>
      </w:r>
      <w:r>
        <w:rPr>
          <w:rFonts w:hint="default" w:ascii="Times New Roman" w:hAnsi="Times New Roman" w:eastAsia="仿宋_GB2312" w:cs="Times New Roman"/>
          <w:color w:val="auto"/>
          <w:kern w:val="0"/>
          <w:sz w:val="32"/>
          <w:szCs w:val="32"/>
          <w:highlight w:val="none"/>
          <w:lang w:eastAsia="zh-CN"/>
        </w:rPr>
        <w:t>；</w:t>
      </w:r>
    </w:p>
    <w:p>
      <w:pPr>
        <w:pStyle w:val="2"/>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rPr>
        <w:t>十一、本人若被确定为拟录用人员，自愿接受川高公司的公示要求，严格遵守公示拒绝录用的相关规定；</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十二、</w:t>
      </w:r>
      <w:r>
        <w:rPr>
          <w:rFonts w:hint="default" w:ascii="Times New Roman" w:hAnsi="Times New Roman" w:eastAsia="仿宋_GB2312" w:cs="Times New Roman"/>
          <w:color w:val="auto"/>
          <w:kern w:val="0"/>
          <w:sz w:val="32"/>
          <w:szCs w:val="32"/>
          <w:highlight w:val="none"/>
        </w:rPr>
        <w:t>本人</w:t>
      </w:r>
      <w:r>
        <w:rPr>
          <w:rFonts w:hint="default" w:ascii="Times New Roman" w:hAnsi="Times New Roman" w:eastAsia="仿宋_GB2312" w:cs="Times New Roman"/>
          <w:color w:val="auto"/>
          <w:kern w:val="0"/>
          <w:sz w:val="32"/>
          <w:szCs w:val="32"/>
          <w:highlight w:val="none"/>
          <w:lang w:val="en-US" w:eastAsia="zh-CN"/>
        </w:rPr>
        <w:t>若被确定为</w:t>
      </w:r>
      <w:r>
        <w:rPr>
          <w:rFonts w:hint="eastAsia" w:ascii="Times New Roman" w:hAnsi="Times New Roman" w:eastAsia="仿宋_GB2312" w:cs="Times New Roman"/>
          <w:color w:val="auto"/>
          <w:kern w:val="0"/>
          <w:sz w:val="32"/>
          <w:szCs w:val="32"/>
          <w:highlight w:val="none"/>
          <w:lang w:val="en-US" w:eastAsia="zh-CN"/>
        </w:rPr>
        <w:t>录用人员</w:t>
      </w:r>
      <w:r>
        <w:rPr>
          <w:rFonts w:hint="default" w:ascii="Times New Roman" w:hAnsi="Times New Roman" w:eastAsia="仿宋_GB2312" w:cs="Times New Roman"/>
          <w:color w:val="auto"/>
          <w:kern w:val="0"/>
          <w:sz w:val="32"/>
          <w:szCs w:val="32"/>
          <w:highlight w:val="none"/>
          <w:lang w:val="en-US" w:eastAsia="zh-CN"/>
        </w:rPr>
        <w:t>，自愿接受川高公司办理入职前的审查，按审查要求提供相关资料，严格遵守入职审查及逾期未报到拒绝录用的相关规定；</w:t>
      </w:r>
    </w:p>
    <w:p>
      <w:pPr>
        <w:pStyle w:val="5"/>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十三、本人严格</w:t>
      </w:r>
      <w:r>
        <w:rPr>
          <w:rFonts w:hint="default" w:ascii="Times New Roman" w:hAnsi="Times New Roman" w:eastAsia="仿宋_GB2312" w:cs="Times New Roman"/>
          <w:color w:val="auto"/>
          <w:kern w:val="0"/>
          <w:sz w:val="32"/>
          <w:szCs w:val="32"/>
          <w:highlight w:val="none"/>
          <w:lang w:val="en-US" w:eastAsia="zh-CN"/>
        </w:rPr>
        <w:t>遵守</w:t>
      </w:r>
      <w:r>
        <w:rPr>
          <w:rFonts w:hint="default" w:ascii="Times New Roman" w:hAnsi="Times New Roman" w:cs="Times New Roman"/>
          <w:color w:val="auto"/>
          <w:kern w:val="0"/>
          <w:sz w:val="32"/>
          <w:szCs w:val="32"/>
          <w:highlight w:val="none"/>
          <w:lang w:val="en-US" w:eastAsia="zh-CN"/>
        </w:rPr>
        <w:t>川高公司员工试用考评转正相关规定；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十四、</w:t>
      </w:r>
      <w:r>
        <w:rPr>
          <w:rFonts w:hint="default" w:ascii="Times New Roman" w:hAnsi="Times New Roman" w:eastAsia="仿宋_GB2312" w:cs="Times New Roman"/>
          <w:color w:val="auto"/>
          <w:kern w:val="0"/>
          <w:sz w:val="32"/>
          <w:szCs w:val="32"/>
          <w:highlight w:val="none"/>
        </w:rPr>
        <w:t>对违反以上承诺造成的</w:t>
      </w:r>
      <w:r>
        <w:rPr>
          <w:rFonts w:hint="default" w:ascii="Times New Roman" w:hAnsi="Times New Roman" w:eastAsia="仿宋_GB2312" w:cs="Times New Roman"/>
          <w:color w:val="auto"/>
          <w:kern w:val="0"/>
          <w:sz w:val="32"/>
          <w:szCs w:val="32"/>
          <w:highlight w:val="none"/>
          <w:lang w:val="en-US" w:eastAsia="zh-CN"/>
        </w:rPr>
        <w:t>不良</w:t>
      </w:r>
      <w:r>
        <w:rPr>
          <w:rFonts w:hint="default" w:ascii="Times New Roman" w:hAnsi="Times New Roman" w:eastAsia="仿宋_GB2312" w:cs="Times New Roman"/>
          <w:color w:val="auto"/>
          <w:kern w:val="0"/>
          <w:sz w:val="32"/>
          <w:szCs w:val="32"/>
          <w:highlight w:val="none"/>
        </w:rPr>
        <w:t>后果，本人自愿承担相应责任。</w:t>
      </w:r>
    </w:p>
    <w:p>
      <w:pPr>
        <w:pStyle w:val="2"/>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cs="Times New Roman"/>
          <w:color w:val="auto"/>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120" w:firstLineChars="16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承诺人签字：  </w:t>
      </w:r>
    </w:p>
    <w:p>
      <w:pPr>
        <w:keepNext w:val="0"/>
        <w:keepLines w:val="0"/>
        <w:pageBreakBefore w:val="0"/>
        <w:widowControl/>
        <w:kinsoku/>
        <w:wordWrap/>
        <w:overflowPunct/>
        <w:topLinePunct w:val="0"/>
        <w:autoSpaceDE/>
        <w:autoSpaceDN/>
        <w:bidi w:val="0"/>
        <w:adjustRightInd w:val="0"/>
        <w:snapToGrid w:val="0"/>
        <w:spacing w:line="560" w:lineRule="exact"/>
        <w:ind w:firstLine="5120" w:firstLineChars="16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加盖拇指印</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5760" w:firstLineChars="18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highlight w:val="none"/>
        </w:rPr>
        <w:t>年   月   日</w:t>
      </w:r>
    </w:p>
    <w:p>
      <w:pPr>
        <w:pStyle w:val="2"/>
        <w:keepNext w:val="0"/>
        <w:keepLines w:val="0"/>
        <w:pageBreakBefore w:val="0"/>
        <w:wordWrap/>
        <w:overflowPunct/>
        <w:topLinePunct w:val="0"/>
        <w:bidi w:val="0"/>
        <w:spacing w:line="560" w:lineRule="exact"/>
      </w:pPr>
    </w:p>
    <w:p>
      <w:pPr>
        <w:rPr>
          <w:rFonts w:hint="eastAsia"/>
          <w:lang w:val="en-US" w:eastAsia="zh-CN"/>
        </w:rPr>
      </w:pPr>
    </w:p>
    <w:p>
      <w:bookmarkStart w:id="0" w:name="_GoBack"/>
      <w:bookmarkEnd w:id="0"/>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91FDB"/>
    <w:rsid w:val="02F64680"/>
    <w:rsid w:val="0A9410F0"/>
    <w:rsid w:val="16C618A0"/>
    <w:rsid w:val="16C91FDB"/>
    <w:rsid w:val="1FC12F6C"/>
    <w:rsid w:val="27E74FDA"/>
    <w:rsid w:val="2F3A0595"/>
    <w:rsid w:val="300760E5"/>
    <w:rsid w:val="35196990"/>
    <w:rsid w:val="37ED4D64"/>
    <w:rsid w:val="3CD06148"/>
    <w:rsid w:val="402625EB"/>
    <w:rsid w:val="426956F4"/>
    <w:rsid w:val="43B70281"/>
    <w:rsid w:val="47C50861"/>
    <w:rsid w:val="49F01359"/>
    <w:rsid w:val="57CB6B8B"/>
    <w:rsid w:val="58D726EB"/>
    <w:rsid w:val="5A427221"/>
    <w:rsid w:val="607A5907"/>
    <w:rsid w:val="680037C6"/>
    <w:rsid w:val="697372B7"/>
    <w:rsid w:val="6A51764C"/>
    <w:rsid w:val="75363F05"/>
    <w:rsid w:val="79972ADA"/>
    <w:rsid w:val="7B262379"/>
    <w:rsid w:val="7D48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sz w:val="32"/>
    </w:rPr>
  </w:style>
  <w:style w:type="paragraph" w:styleId="3">
    <w:name w:val="Body Text Indent"/>
    <w:basedOn w:val="1"/>
    <w:next w:val="4"/>
    <w:qFormat/>
    <w:uiPriority w:val="0"/>
    <w:pPr>
      <w:spacing w:line="360" w:lineRule="auto"/>
      <w:ind w:firstLine="567"/>
    </w:pPr>
    <w:rPr>
      <w:rFonts w:ascii="Calibri" w:hAnsi="Calibri" w:eastAsia="宋体" w:cs="Times New Roman"/>
      <w:sz w:val="28"/>
      <w:szCs w:val="24"/>
    </w:rPr>
  </w:style>
  <w:style w:type="paragraph" w:styleId="4">
    <w:name w:val="envelope return"/>
    <w:basedOn w:val="1"/>
    <w:qFormat/>
    <w:uiPriority w:val="0"/>
    <w:pPr>
      <w:snapToGrid w:val="0"/>
    </w:pPr>
    <w:rPr>
      <w:rFonts w:ascii="Arial" w:hAnsi="Arial"/>
    </w:rPr>
  </w:style>
  <w:style w:type="paragraph" w:styleId="5">
    <w:name w:val="Normal Indent"/>
    <w:basedOn w:val="1"/>
    <w:next w:val="1"/>
    <w:qFormat/>
    <w:uiPriority w:val="0"/>
    <w:pPr>
      <w:adjustRightInd w:val="0"/>
      <w:snapToGrid w:val="0"/>
      <w:spacing w:line="540" w:lineRule="exact"/>
      <w:ind w:firstLine="652"/>
    </w:pPr>
    <w:rPr>
      <w:rFonts w:ascii="Times New Roman" w:hAnsi="Times New Roman" w:eastAsia="仿宋_GB2312" w:cs="Times New Roman"/>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四川高速公路建设开发集团有限公司</Company>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2024-01-05T01:08:00Z</dcterms:created>
  <dc:creator>凤凤</dc:creator>
  <cp:lastModifiedBy>凤凤</cp:lastModifiedBy>
  <dcterms:modified xsi:type="dcterms:W3CDTF">2024-01-05T01:08:54Z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